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bb7dee765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34eaeace1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5dfe1fdd4485e" /><Relationship Type="http://schemas.openxmlformats.org/officeDocument/2006/relationships/numbering" Target="/word/numbering.xml" Id="Ra0cf5eed5ea54f0d" /><Relationship Type="http://schemas.openxmlformats.org/officeDocument/2006/relationships/settings" Target="/word/settings.xml" Id="R33c894898ab94296" /><Relationship Type="http://schemas.openxmlformats.org/officeDocument/2006/relationships/image" Target="/word/media/87296dad-8ca4-4927-be6e-17cb45145ae2.png" Id="R4e434eaeace146e5" /></Relationships>
</file>