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cb46ddd91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ccfb253f3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Pierce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53c26b2ab4ea3" /><Relationship Type="http://schemas.openxmlformats.org/officeDocument/2006/relationships/numbering" Target="/word/numbering.xml" Id="R940e2fb7e8a84808" /><Relationship Type="http://schemas.openxmlformats.org/officeDocument/2006/relationships/settings" Target="/word/settings.xml" Id="R95db919586734d22" /><Relationship Type="http://schemas.openxmlformats.org/officeDocument/2006/relationships/image" Target="/word/media/e606514d-7b4a-4c33-8b48-83f989a06bd7.png" Id="Ra8fccfb253f34b28" /></Relationships>
</file>