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30ca81f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0a260b448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ee36db6540dc" /><Relationship Type="http://schemas.openxmlformats.org/officeDocument/2006/relationships/numbering" Target="/word/numbering.xml" Id="R70894310f1584b9e" /><Relationship Type="http://schemas.openxmlformats.org/officeDocument/2006/relationships/settings" Target="/word/settings.xml" Id="R44972e4aff1b4ce8" /><Relationship Type="http://schemas.openxmlformats.org/officeDocument/2006/relationships/image" Target="/word/media/b66705c6-32da-487a-85ad-fdccfc77e576.png" Id="R8880a260b4484d52" /></Relationships>
</file>