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0bd968b0a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6271092ce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2ed27ed264a3a" /><Relationship Type="http://schemas.openxmlformats.org/officeDocument/2006/relationships/numbering" Target="/word/numbering.xml" Id="R2577e71331414ca7" /><Relationship Type="http://schemas.openxmlformats.org/officeDocument/2006/relationships/settings" Target="/word/settings.xml" Id="R72ab16ce88a54d5e" /><Relationship Type="http://schemas.openxmlformats.org/officeDocument/2006/relationships/image" Target="/word/media/f950b965-93fe-4abf-a026-f6dcf64210f1.png" Id="R55a6271092ce4e4e" /></Relationships>
</file>