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dab4b59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61b1065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a7437d344dc1" /><Relationship Type="http://schemas.openxmlformats.org/officeDocument/2006/relationships/numbering" Target="/word/numbering.xml" Id="Ra6c93c7e9dd9496c" /><Relationship Type="http://schemas.openxmlformats.org/officeDocument/2006/relationships/settings" Target="/word/settings.xml" Id="R890b5727f4594818" /><Relationship Type="http://schemas.openxmlformats.org/officeDocument/2006/relationships/image" Target="/word/media/88ea2dd8-5689-4146-9d27-a9c6bdcdcec2.png" Id="Ra58161b1065f4bdd" /></Relationships>
</file>