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db25ba803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30c3c5f45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Pilot Mound,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092acdf724085" /><Relationship Type="http://schemas.openxmlformats.org/officeDocument/2006/relationships/numbering" Target="/word/numbering.xml" Id="R9d569ef4259e4ce2" /><Relationship Type="http://schemas.openxmlformats.org/officeDocument/2006/relationships/settings" Target="/word/settings.xml" Id="Re436c6eb8f7e477c" /><Relationship Type="http://schemas.openxmlformats.org/officeDocument/2006/relationships/image" Target="/word/media/e37d62d7-bf80-4e6c-9ff3-e7c655f1c91e.png" Id="Rb2430c3c5f4540cc" /></Relationships>
</file>