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51114a8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4718a19f5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f02a89004d2e" /><Relationship Type="http://schemas.openxmlformats.org/officeDocument/2006/relationships/numbering" Target="/word/numbering.xml" Id="R02323ea5d4324c9b" /><Relationship Type="http://schemas.openxmlformats.org/officeDocument/2006/relationships/settings" Target="/word/settings.xml" Id="R617d063d19664516" /><Relationship Type="http://schemas.openxmlformats.org/officeDocument/2006/relationships/image" Target="/word/media/50cb4bc8-c0e9-4475-9375-93540fa3edd1.png" Id="R2354718a19f5484c" /></Relationships>
</file>