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bb43e939b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0347f2265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Crest,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71918a2a94eee" /><Relationship Type="http://schemas.openxmlformats.org/officeDocument/2006/relationships/numbering" Target="/word/numbering.xml" Id="R718c138bc49a430b" /><Relationship Type="http://schemas.openxmlformats.org/officeDocument/2006/relationships/settings" Target="/word/settings.xml" Id="R7393595863194efd" /><Relationship Type="http://schemas.openxmlformats.org/officeDocument/2006/relationships/image" Target="/word/media/c3f185a1-aacc-49b8-a801-3ff88b84c6a6.png" Id="Rd080347f22654a2f" /></Relationships>
</file>