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83818e3b1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f851a6c1e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24eb72865467c" /><Relationship Type="http://schemas.openxmlformats.org/officeDocument/2006/relationships/numbering" Target="/word/numbering.xml" Id="R7ccfdd194c6b4c22" /><Relationship Type="http://schemas.openxmlformats.org/officeDocument/2006/relationships/settings" Target="/word/settings.xml" Id="R6f55f009568a4875" /><Relationship Type="http://schemas.openxmlformats.org/officeDocument/2006/relationships/image" Target="/word/media/eb94c370-6f65-4e67-b853-00730962c391.png" Id="Ra59f851a6c1e4b74" /></Relationships>
</file>