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13a75b22f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02e6f883d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Glen,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22cd7125043ef" /><Relationship Type="http://schemas.openxmlformats.org/officeDocument/2006/relationships/numbering" Target="/word/numbering.xml" Id="Rda47612a09b04f39" /><Relationship Type="http://schemas.openxmlformats.org/officeDocument/2006/relationships/settings" Target="/word/settings.xml" Id="Re223539d85f64ca9" /><Relationship Type="http://schemas.openxmlformats.org/officeDocument/2006/relationships/image" Target="/word/media/05bc2cec-dc02-4dbd-864a-b0eebc5b045c.png" Id="R49b02e6f883d4aed" /></Relationships>
</file>