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f8b2a92fa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9876d3d67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Hollow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5b996f4984ac1" /><Relationship Type="http://schemas.openxmlformats.org/officeDocument/2006/relationships/numbering" Target="/word/numbering.xml" Id="R56656d532d3d48e0" /><Relationship Type="http://schemas.openxmlformats.org/officeDocument/2006/relationships/settings" Target="/word/settings.xml" Id="Ra6de0b26696f4939" /><Relationship Type="http://schemas.openxmlformats.org/officeDocument/2006/relationships/image" Target="/word/media/538d366b-1e5d-4240-9ef0-e3b3cc4696cb.png" Id="Ra219876d3d6744f7" /></Relationships>
</file>