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7916a7527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b8373dbe4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Mills,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ea3b8b7664a12" /><Relationship Type="http://schemas.openxmlformats.org/officeDocument/2006/relationships/numbering" Target="/word/numbering.xml" Id="R59fb9c16f49d4970" /><Relationship Type="http://schemas.openxmlformats.org/officeDocument/2006/relationships/settings" Target="/word/settings.xml" Id="R88ef294b3c024bca" /><Relationship Type="http://schemas.openxmlformats.org/officeDocument/2006/relationships/image" Target="/word/media/2826b2ef-7e64-41d8-9c73-c2ebc4ddfac3.png" Id="R401b8373dbe44d9e" /></Relationships>
</file>