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bc1066dff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bac0871c9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e45ff69904cc7" /><Relationship Type="http://schemas.openxmlformats.org/officeDocument/2006/relationships/numbering" Target="/word/numbering.xml" Id="R94b258597bf94e14" /><Relationship Type="http://schemas.openxmlformats.org/officeDocument/2006/relationships/settings" Target="/word/settings.xml" Id="R2672df0628264719" /><Relationship Type="http://schemas.openxmlformats.org/officeDocument/2006/relationships/image" Target="/word/media/1f1dd3f8-c819-49c3-9a31-8ca8ef5c2b03.png" Id="Rbd9bac0871c949ce" /></Relationships>
</file>