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21a908cfbb41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e65848cf2047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Pine Swamp Corner,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979854a5fe4fb4" /><Relationship Type="http://schemas.openxmlformats.org/officeDocument/2006/relationships/numbering" Target="/word/numbering.xml" Id="R1df9e8595cd74862" /><Relationship Type="http://schemas.openxmlformats.org/officeDocument/2006/relationships/settings" Target="/word/settings.xml" Id="Rf279806f57474c7c" /><Relationship Type="http://schemas.openxmlformats.org/officeDocument/2006/relationships/image" Target="/word/media/e793d9e4-8ab1-4dc8-b70e-855465a549d4.png" Id="Rc6e65848cf2047c3" /></Relationships>
</file>