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2dc16f504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ca0747656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Top,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2255170ea4de8" /><Relationship Type="http://schemas.openxmlformats.org/officeDocument/2006/relationships/numbering" Target="/word/numbering.xml" Id="Rb2936264a2c04523" /><Relationship Type="http://schemas.openxmlformats.org/officeDocument/2006/relationships/settings" Target="/word/settings.xml" Id="R67bf846df2e342d9" /><Relationship Type="http://schemas.openxmlformats.org/officeDocument/2006/relationships/image" Target="/word/media/23a2d926-acb9-472f-b5d5-1e91b82a972e.png" Id="Ra58ca07476564f11" /></Relationships>
</file>