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62b0e4cb9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a0adba0f1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Tops,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d4493490d4581" /><Relationship Type="http://schemas.openxmlformats.org/officeDocument/2006/relationships/numbering" Target="/word/numbering.xml" Id="R2539011a7cad46dc" /><Relationship Type="http://schemas.openxmlformats.org/officeDocument/2006/relationships/settings" Target="/word/settings.xml" Id="Rb6e2cc30c6b5460c" /><Relationship Type="http://schemas.openxmlformats.org/officeDocument/2006/relationships/image" Target="/word/media/6b9d6ea5-0d8b-4843-837f-85eca540872b.png" Id="R7e7a0adba0f146b5" /></Relationships>
</file>