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322aa9979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c01adbda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View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97bc2a95e4e01" /><Relationship Type="http://schemas.openxmlformats.org/officeDocument/2006/relationships/numbering" Target="/word/numbering.xml" Id="R1f2ebb3d9fe14c0c" /><Relationship Type="http://schemas.openxmlformats.org/officeDocument/2006/relationships/settings" Target="/word/settings.xml" Id="R5f0c0ebb67c04e8e" /><Relationship Type="http://schemas.openxmlformats.org/officeDocument/2006/relationships/image" Target="/word/media/3a55a6cf-c3c0-458d-ba72-d2dcba57d19e.png" Id="R170c01adbda943c7" /></Relationships>
</file>