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d568acdf745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50d3906ea2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View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52604683e44a97" /><Relationship Type="http://schemas.openxmlformats.org/officeDocument/2006/relationships/numbering" Target="/word/numbering.xml" Id="Rea42459fdf1a4cb7" /><Relationship Type="http://schemas.openxmlformats.org/officeDocument/2006/relationships/settings" Target="/word/settings.xml" Id="R2bed5470292e40a3" /><Relationship Type="http://schemas.openxmlformats.org/officeDocument/2006/relationships/image" Target="/word/media/889d6201-a4ff-47d6-8c5c-a4b3de640ece.png" Id="R4050d3906ea24e97" /></Relationships>
</file>