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b44a7f49c4b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02a64019fd42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Pinebelt,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73ead4fb3d461b" /><Relationship Type="http://schemas.openxmlformats.org/officeDocument/2006/relationships/numbering" Target="/word/numbering.xml" Id="R415fa72b15a2462d" /><Relationship Type="http://schemas.openxmlformats.org/officeDocument/2006/relationships/settings" Target="/word/settings.xml" Id="R88e11cf8a6bc4531" /><Relationship Type="http://schemas.openxmlformats.org/officeDocument/2006/relationships/image" Target="/word/media/27023671-6d06-43c7-a001-f58c56160e9c.png" Id="R8102a64019fd42b9" /></Relationships>
</file>