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611e8f295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6e80d37e1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Pinegate,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3adb0c6dd437c" /><Relationship Type="http://schemas.openxmlformats.org/officeDocument/2006/relationships/numbering" Target="/word/numbering.xml" Id="R714cceac5e89420e" /><Relationship Type="http://schemas.openxmlformats.org/officeDocument/2006/relationships/settings" Target="/word/settings.xml" Id="R3bd6c6f6df6c48b0" /><Relationship Type="http://schemas.openxmlformats.org/officeDocument/2006/relationships/image" Target="/word/media/657aeacb-e394-4b38-843f-d63507eebfa8.png" Id="Rca36e80d37e14e6d" /></Relationships>
</file>