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16235dc7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0aeac610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17fe477c430c" /><Relationship Type="http://schemas.openxmlformats.org/officeDocument/2006/relationships/numbering" Target="/word/numbering.xml" Id="R1608d35de08e4fc3" /><Relationship Type="http://schemas.openxmlformats.org/officeDocument/2006/relationships/settings" Target="/word/settings.xml" Id="Ree1078d1e665464b" /><Relationship Type="http://schemas.openxmlformats.org/officeDocument/2006/relationships/image" Target="/word/media/53e2c2cc-b0b2-45d3-92b7-c95770547464.png" Id="Rfa00aeac61024902" /></Relationships>
</file>