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8a82b30b7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caac9a95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e23e4111a4a5d" /><Relationship Type="http://schemas.openxmlformats.org/officeDocument/2006/relationships/numbering" Target="/word/numbering.xml" Id="R70f993b1764548ff" /><Relationship Type="http://schemas.openxmlformats.org/officeDocument/2006/relationships/settings" Target="/word/settings.xml" Id="R9df232e44d274dfb" /><Relationship Type="http://schemas.openxmlformats.org/officeDocument/2006/relationships/image" Target="/word/media/00858ac8-f079-46c4-b48b-8360a97fa4f6.png" Id="Ra1ccaac9a95f4ee6" /></Relationships>
</file>