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1ddaee268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4859be920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Pinehurts,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d2137ef984dda" /><Relationship Type="http://schemas.openxmlformats.org/officeDocument/2006/relationships/numbering" Target="/word/numbering.xml" Id="R7b83b6d4c27a4d0e" /><Relationship Type="http://schemas.openxmlformats.org/officeDocument/2006/relationships/settings" Target="/word/settings.xml" Id="R08f77799072c4f4b" /><Relationship Type="http://schemas.openxmlformats.org/officeDocument/2006/relationships/image" Target="/word/media/17523d34-635a-46d4-a07a-3f89c38a4236.png" Id="R7504859be9204957" /></Relationships>
</file>