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7506b81fbf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591b8453574c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Pineora,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7f52e140f0640bc" /><Relationship Type="http://schemas.openxmlformats.org/officeDocument/2006/relationships/numbering" Target="/word/numbering.xml" Id="Rf3bba9391cb14059" /><Relationship Type="http://schemas.openxmlformats.org/officeDocument/2006/relationships/settings" Target="/word/settings.xml" Id="Rc29e8eea80d349d7" /><Relationship Type="http://schemas.openxmlformats.org/officeDocument/2006/relationships/image" Target="/word/media/03dd6fd2-b86c-47f0-9462-f3eadfd5e42e.png" Id="R7e591b8453574c56" /></Relationships>
</file>