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81f4d134e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6ccc02c3f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0f6b48c364347" /><Relationship Type="http://schemas.openxmlformats.org/officeDocument/2006/relationships/numbering" Target="/word/numbering.xml" Id="R9f0ee53e88a1499f" /><Relationship Type="http://schemas.openxmlformats.org/officeDocument/2006/relationships/settings" Target="/word/settings.xml" Id="R8173924db39c407e" /><Relationship Type="http://schemas.openxmlformats.org/officeDocument/2006/relationships/image" Target="/word/media/cb4413d0-73ec-4e3f-ad44-bc651f278e81.png" Id="Rcd36ccc02c3f433b" /></Relationships>
</file>