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e18a3e452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5d2d8a590241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Piney Grove,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53eb600d1a4253" /><Relationship Type="http://schemas.openxmlformats.org/officeDocument/2006/relationships/numbering" Target="/word/numbering.xml" Id="Rdfd93ed126bc4a4a" /><Relationship Type="http://schemas.openxmlformats.org/officeDocument/2006/relationships/settings" Target="/word/settings.xml" Id="R7e0b4f906a194bbb" /><Relationship Type="http://schemas.openxmlformats.org/officeDocument/2006/relationships/image" Target="/word/media/79643679-5b7b-436b-ada3-99d1b60e6388.png" Id="R2d5d2d8a590241b2" /></Relationships>
</file>