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ab7413828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408284c79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Grove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ea468aaa9497b" /><Relationship Type="http://schemas.openxmlformats.org/officeDocument/2006/relationships/numbering" Target="/word/numbering.xml" Id="Ree2b718b9fb64128" /><Relationship Type="http://schemas.openxmlformats.org/officeDocument/2006/relationships/settings" Target="/word/settings.xml" Id="Rc0450bc1822f4f3d" /><Relationship Type="http://schemas.openxmlformats.org/officeDocument/2006/relationships/image" Target="/word/media/7ad3dd53-66b0-4db4-9488-c0983d380040.png" Id="Rf2b408284c794068" /></Relationships>
</file>