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e269ddde1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dd3af34e3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0ef902dad4ae3" /><Relationship Type="http://schemas.openxmlformats.org/officeDocument/2006/relationships/numbering" Target="/word/numbering.xml" Id="Rfe88ce60ff6b42a1" /><Relationship Type="http://schemas.openxmlformats.org/officeDocument/2006/relationships/settings" Target="/word/settings.xml" Id="R974c90e88a494fb4" /><Relationship Type="http://schemas.openxmlformats.org/officeDocument/2006/relationships/image" Target="/word/media/06c27a1d-9d6c-4826-ad6d-a708821c41d3.png" Id="Rab6dd3af34e34a6a" /></Relationships>
</file>