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f83686897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548fef4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a4bbfc9d41f1" /><Relationship Type="http://schemas.openxmlformats.org/officeDocument/2006/relationships/numbering" Target="/word/numbering.xml" Id="Rbf93b63f281e4bbf" /><Relationship Type="http://schemas.openxmlformats.org/officeDocument/2006/relationships/settings" Target="/word/settings.xml" Id="R61861a8d9a6c4cb1" /><Relationship Type="http://schemas.openxmlformats.org/officeDocument/2006/relationships/image" Target="/word/media/e2a8599f-2398-4c87-b705-772cffcb31d3.png" Id="Rd87b548fef4949b3" /></Relationships>
</file>