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8967ff1a27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ece80f855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45f986bb664886" /><Relationship Type="http://schemas.openxmlformats.org/officeDocument/2006/relationships/numbering" Target="/word/numbering.xml" Id="Re62884895626430c" /><Relationship Type="http://schemas.openxmlformats.org/officeDocument/2006/relationships/settings" Target="/word/settings.xml" Id="R956cab2b001a40af" /><Relationship Type="http://schemas.openxmlformats.org/officeDocument/2006/relationships/image" Target="/word/media/ac24ca94-696f-496d-a24f-dd10f1c96de1.png" Id="R3dbece80f855468c" /></Relationships>
</file>