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d21add577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08ef8c0b2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4a57878243b5" /><Relationship Type="http://schemas.openxmlformats.org/officeDocument/2006/relationships/numbering" Target="/word/numbering.xml" Id="R4b952a7fd1a84884" /><Relationship Type="http://schemas.openxmlformats.org/officeDocument/2006/relationships/settings" Target="/word/settings.xml" Id="R02dd98fa52f845ce" /><Relationship Type="http://schemas.openxmlformats.org/officeDocument/2006/relationships/image" Target="/word/media/cdbf626a-39e4-4d12-ac0d-1b384fb7325b.png" Id="R80208ef8c0b24a37" /></Relationships>
</file>