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f33fc6e34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ef1a99ef3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Pinkney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38465a1a9491b" /><Relationship Type="http://schemas.openxmlformats.org/officeDocument/2006/relationships/numbering" Target="/word/numbering.xml" Id="Rfb825fa32de94614" /><Relationship Type="http://schemas.openxmlformats.org/officeDocument/2006/relationships/settings" Target="/word/settings.xml" Id="R3ec0cabacadc416c" /><Relationship Type="http://schemas.openxmlformats.org/officeDocument/2006/relationships/image" Target="/word/media/b934a7e4-1811-42d4-b039-59ce2129c233.png" Id="R933ef1a99ef34553" /></Relationships>
</file>