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63ae2f4e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f6ca2ecdc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1d351b7974502" /><Relationship Type="http://schemas.openxmlformats.org/officeDocument/2006/relationships/numbering" Target="/word/numbering.xml" Id="R126c81d2acf84516" /><Relationship Type="http://schemas.openxmlformats.org/officeDocument/2006/relationships/settings" Target="/word/settings.xml" Id="Rf6aa3bce0ff94b9f" /><Relationship Type="http://schemas.openxmlformats.org/officeDocument/2006/relationships/image" Target="/word/media/6655e9a5-ebab-4143-b9de-eb8f25eb2aa4.png" Id="Rfd9f6ca2ecdc48e5" /></Relationships>
</file>