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a803e74a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94adcd7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c70bb99341ae" /><Relationship Type="http://schemas.openxmlformats.org/officeDocument/2006/relationships/numbering" Target="/word/numbering.xml" Id="Rd1f31d5b41654152" /><Relationship Type="http://schemas.openxmlformats.org/officeDocument/2006/relationships/settings" Target="/word/settings.xml" Id="R86b8743d85a6412d" /><Relationship Type="http://schemas.openxmlformats.org/officeDocument/2006/relationships/image" Target="/word/media/83278a19-c632-47aa-b916-33af6acc8a1e.png" Id="Reafc94adcd7442a2" /></Relationships>
</file>