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d4d7d04e7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abc77ec85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Pinon Hills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ce58f84804a89" /><Relationship Type="http://schemas.openxmlformats.org/officeDocument/2006/relationships/numbering" Target="/word/numbering.xml" Id="R456cbc91cfad4303" /><Relationship Type="http://schemas.openxmlformats.org/officeDocument/2006/relationships/settings" Target="/word/settings.xml" Id="R16a5595f36db406c" /><Relationship Type="http://schemas.openxmlformats.org/officeDocument/2006/relationships/image" Target="/word/media/6a295b8c-5ecd-4046-b484-11ba6e5332ae.png" Id="Re54abc77ec854915" /></Relationships>
</file>