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377f5b9e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b7850c4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Pinto Wye,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885667078420c" /><Relationship Type="http://schemas.openxmlformats.org/officeDocument/2006/relationships/numbering" Target="/word/numbering.xml" Id="Rbed2ba5d8fdc4626" /><Relationship Type="http://schemas.openxmlformats.org/officeDocument/2006/relationships/settings" Target="/word/settings.xml" Id="R90e538cd2a1549ff" /><Relationship Type="http://schemas.openxmlformats.org/officeDocument/2006/relationships/image" Target="/word/media/c684f696-6bbb-4355-bcb4-1f2c816f176c.png" Id="R8067b7850c494475" /></Relationships>
</file>