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ce1624b78144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15babcc4c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Piopolis,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740bf76214ff3" /><Relationship Type="http://schemas.openxmlformats.org/officeDocument/2006/relationships/numbering" Target="/word/numbering.xml" Id="R02076dd536844f9c" /><Relationship Type="http://schemas.openxmlformats.org/officeDocument/2006/relationships/settings" Target="/word/settings.xml" Id="R26f7b7c9287e45ce" /><Relationship Type="http://schemas.openxmlformats.org/officeDocument/2006/relationships/image" Target="/word/media/66d5d3d6-63c1-4e87-9d0b-c5ef6001ffc0.png" Id="Rba115babcc4c4f3c" /></Relationships>
</file>