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f1d651c58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28fd2f3f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7b41571bc4791" /><Relationship Type="http://schemas.openxmlformats.org/officeDocument/2006/relationships/numbering" Target="/word/numbering.xml" Id="Rb240fc1beb0a49bd" /><Relationship Type="http://schemas.openxmlformats.org/officeDocument/2006/relationships/settings" Target="/word/settings.xml" Id="R7a70700c851d4eeb" /><Relationship Type="http://schemas.openxmlformats.org/officeDocument/2006/relationships/image" Target="/word/media/1e9a1402-986c-4fca-9510-670bb4d94515.png" Id="Re03d28fd2f3f4632" /></Relationships>
</file>