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8541e1a1c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61151c90c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Piscataqua,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b417345694b78" /><Relationship Type="http://schemas.openxmlformats.org/officeDocument/2006/relationships/numbering" Target="/word/numbering.xml" Id="R6f3d4974ec5f4388" /><Relationship Type="http://schemas.openxmlformats.org/officeDocument/2006/relationships/settings" Target="/word/settings.xml" Id="R3326feaae9a54587" /><Relationship Type="http://schemas.openxmlformats.org/officeDocument/2006/relationships/image" Target="/word/media/88b403e4-2358-471c-9b7b-4a187c2bd993.png" Id="R3eb61151c90c4758" /></Relationships>
</file>