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1bb60b4f6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eb3a0270b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c102b5e1249c0" /><Relationship Type="http://schemas.openxmlformats.org/officeDocument/2006/relationships/numbering" Target="/word/numbering.xml" Id="R2c25bff4127b4c88" /><Relationship Type="http://schemas.openxmlformats.org/officeDocument/2006/relationships/settings" Target="/word/settings.xml" Id="R167a31cd6a86418a" /><Relationship Type="http://schemas.openxmlformats.org/officeDocument/2006/relationships/image" Target="/word/media/c5155d1a-4e49-4f88-aa9d-dd665a94d925.png" Id="R8a4eb3a0270b4417" /></Relationships>
</file>