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f68248c46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928db822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Piute,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283eef1a2442f" /><Relationship Type="http://schemas.openxmlformats.org/officeDocument/2006/relationships/numbering" Target="/word/numbering.xml" Id="Re79b86acc02b4a3e" /><Relationship Type="http://schemas.openxmlformats.org/officeDocument/2006/relationships/settings" Target="/word/settings.xml" Id="R43d5efc3822e4356" /><Relationship Type="http://schemas.openxmlformats.org/officeDocument/2006/relationships/image" Target="/word/media/d0ea340a-15f0-41e7-b604-7870d3f928a3.png" Id="Rd3ec928db8224d33" /></Relationships>
</file>