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7331b36b7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f9c98db5e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Placentia,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b324df1c54dac" /><Relationship Type="http://schemas.openxmlformats.org/officeDocument/2006/relationships/numbering" Target="/word/numbering.xml" Id="Rae7bdd53a1494c09" /><Relationship Type="http://schemas.openxmlformats.org/officeDocument/2006/relationships/settings" Target="/word/settings.xml" Id="R15a809c18a3049bf" /><Relationship Type="http://schemas.openxmlformats.org/officeDocument/2006/relationships/image" Target="/word/media/11075a1b-ae2a-4ccc-9f8c-805a8a513107.png" Id="R527f9c98db5e45ee" /></Relationships>
</file>