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d24ca372f40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75d5554fd4a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Placita,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aa0965e50b4d25" /><Relationship Type="http://schemas.openxmlformats.org/officeDocument/2006/relationships/numbering" Target="/word/numbering.xml" Id="R72b4a1cc92e64b86" /><Relationship Type="http://schemas.openxmlformats.org/officeDocument/2006/relationships/settings" Target="/word/settings.xml" Id="Rb313d6841a6f4303" /><Relationship Type="http://schemas.openxmlformats.org/officeDocument/2006/relationships/image" Target="/word/media/f36422a1-91a3-40bb-9d5d-a1da1c01947f.png" Id="R3bf75d5554fd4abe" /></Relationships>
</file>