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1b750b9f4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978eb99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8d7e79fad4b6f" /><Relationship Type="http://schemas.openxmlformats.org/officeDocument/2006/relationships/numbering" Target="/word/numbering.xml" Id="R054c899fe9974589" /><Relationship Type="http://schemas.openxmlformats.org/officeDocument/2006/relationships/settings" Target="/word/settings.xml" Id="R87659648a3b34157" /><Relationship Type="http://schemas.openxmlformats.org/officeDocument/2006/relationships/image" Target="/word/media/699080ca-c856-4be5-ba1e-3e0437cfc322.png" Id="R4731978eb99041c8" /></Relationships>
</file>