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2a3600d8a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b8ddb9ccc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Plandome,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0f4269dcf42ad" /><Relationship Type="http://schemas.openxmlformats.org/officeDocument/2006/relationships/numbering" Target="/word/numbering.xml" Id="R2e6e6a1c9a5440b3" /><Relationship Type="http://schemas.openxmlformats.org/officeDocument/2006/relationships/settings" Target="/word/settings.xml" Id="Rab9f91b2b1bc4425" /><Relationship Type="http://schemas.openxmlformats.org/officeDocument/2006/relationships/image" Target="/word/media/58e89a92-0788-466c-96c7-02bbff87c9f5.png" Id="R7f3b8ddb9ccc4e11" /></Relationships>
</file>