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59eb238ef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f06a259ce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ffdb6c49f41d4" /><Relationship Type="http://schemas.openxmlformats.org/officeDocument/2006/relationships/numbering" Target="/word/numbering.xml" Id="Rbf2f4a0c1d484f64" /><Relationship Type="http://schemas.openxmlformats.org/officeDocument/2006/relationships/settings" Target="/word/settings.xml" Id="R2aaee27e23c746c5" /><Relationship Type="http://schemas.openxmlformats.org/officeDocument/2006/relationships/image" Target="/word/media/d2effb0c-1d3a-48cb-852e-9e2079bc6be6.png" Id="R9cef06a259ce4bc3" /></Relationships>
</file>