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b3e5ce286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b267e3962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Plantz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73839e00c450f" /><Relationship Type="http://schemas.openxmlformats.org/officeDocument/2006/relationships/numbering" Target="/word/numbering.xml" Id="Rbc612a560e064d2c" /><Relationship Type="http://schemas.openxmlformats.org/officeDocument/2006/relationships/settings" Target="/word/settings.xml" Id="R2e66d6319f5848bf" /><Relationship Type="http://schemas.openxmlformats.org/officeDocument/2006/relationships/image" Target="/word/media/85f11103-b4f0-411d-a373-8eedfeab56cd.png" Id="R07db267e39624991" /></Relationships>
</file>