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2dcab2652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e8d0375b4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1660160a64166" /><Relationship Type="http://schemas.openxmlformats.org/officeDocument/2006/relationships/numbering" Target="/word/numbering.xml" Id="Rdc35b8a4af034ad4" /><Relationship Type="http://schemas.openxmlformats.org/officeDocument/2006/relationships/settings" Target="/word/settings.xml" Id="R7584ae5306874f95" /><Relationship Type="http://schemas.openxmlformats.org/officeDocument/2006/relationships/image" Target="/word/media/f09ae01d-a048-4f74-8a67-dc4726c0cbc3.png" Id="R842e8d0375b441d2" /></Relationships>
</file>