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da2432e3a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64866477c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f7ea6763d4b78" /><Relationship Type="http://schemas.openxmlformats.org/officeDocument/2006/relationships/numbering" Target="/word/numbering.xml" Id="R6ffffd7f786d4b69" /><Relationship Type="http://schemas.openxmlformats.org/officeDocument/2006/relationships/settings" Target="/word/settings.xml" Id="Rc70dcc899f284414" /><Relationship Type="http://schemas.openxmlformats.org/officeDocument/2006/relationships/image" Target="/word/media/856469e5-5fb2-45b0-ac09-dc29ff95ff24.png" Id="Rfb064866477c4f4a" /></Relationships>
</file>