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76c75205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b3392772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02486e4943c5" /><Relationship Type="http://schemas.openxmlformats.org/officeDocument/2006/relationships/numbering" Target="/word/numbering.xml" Id="R115ef8d9ca15465e" /><Relationship Type="http://schemas.openxmlformats.org/officeDocument/2006/relationships/settings" Target="/word/settings.xml" Id="Rd58e286cd0be4e35" /><Relationship Type="http://schemas.openxmlformats.org/officeDocument/2006/relationships/image" Target="/word/media/6fa73360-fc2a-40da-8aa9-41316aef5f76.png" Id="R4456b33927724c45" /></Relationships>
</file>