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a2bb75653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4f2a4ed61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Platte River,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5ff3698594bd6" /><Relationship Type="http://schemas.openxmlformats.org/officeDocument/2006/relationships/numbering" Target="/word/numbering.xml" Id="R5b5e1d07ce8c418f" /><Relationship Type="http://schemas.openxmlformats.org/officeDocument/2006/relationships/settings" Target="/word/settings.xml" Id="R5527a8d008dd4a66" /><Relationship Type="http://schemas.openxmlformats.org/officeDocument/2006/relationships/image" Target="/word/media/e5369996-8f8e-4341-8f52-b60c48fa15f4.png" Id="R0034f2a4ed614861" /></Relationships>
</file>