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0398b24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8b50e6fa2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 River,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f925719074a03" /><Relationship Type="http://schemas.openxmlformats.org/officeDocument/2006/relationships/numbering" Target="/word/numbering.xml" Id="R62f3e4fc0c4a495b" /><Relationship Type="http://schemas.openxmlformats.org/officeDocument/2006/relationships/settings" Target="/word/settings.xml" Id="R6b6ccc78cab84729" /><Relationship Type="http://schemas.openxmlformats.org/officeDocument/2006/relationships/image" Target="/word/media/9c686c64-d780-4752-b3b8-76195cb610d6.png" Id="R7fd8b50e6fa24b09" /></Relationships>
</file>